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0F1" w:rsidRPr="005F0D4A" w:rsidRDefault="006C20F1" w:rsidP="006C20F1">
      <w:pPr>
        <w:pStyle w:val="1"/>
        <w:ind w:firstLine="851"/>
        <w:jc w:val="both"/>
        <w:rPr>
          <w:bCs/>
          <w:szCs w:val="28"/>
        </w:rPr>
      </w:pPr>
      <w:bookmarkStart w:id="0" w:name="_Toc222723580"/>
      <w:r>
        <w:rPr>
          <w:bCs/>
          <w:szCs w:val="28"/>
        </w:rPr>
        <w:t>П</w:t>
      </w:r>
      <w:r w:rsidRPr="005F0D4A">
        <w:rPr>
          <w:bCs/>
          <w:szCs w:val="28"/>
        </w:rPr>
        <w:t>еречень тем для самостоятельной работы студе</w:t>
      </w:r>
      <w:r w:rsidRPr="005F0D4A">
        <w:rPr>
          <w:bCs/>
          <w:szCs w:val="28"/>
        </w:rPr>
        <w:t>н</w:t>
      </w:r>
      <w:r w:rsidRPr="005F0D4A">
        <w:rPr>
          <w:bCs/>
          <w:szCs w:val="28"/>
        </w:rPr>
        <w:t>тов</w:t>
      </w:r>
      <w:bookmarkEnd w:id="0"/>
    </w:p>
    <w:p w:rsidR="006C20F1" w:rsidRPr="00A90FB8" w:rsidRDefault="006C20F1" w:rsidP="006C20F1">
      <w:pPr>
        <w:autoSpaceDE w:val="0"/>
        <w:autoSpaceDN w:val="0"/>
        <w:adjustRightInd w:val="0"/>
        <w:jc w:val="both"/>
        <w:rPr>
          <w:sz w:val="28"/>
          <w:szCs w:val="28"/>
        </w:rPr>
      </w:pPr>
      <w:bookmarkStart w:id="1" w:name="_GoBack"/>
      <w:bookmarkEnd w:id="1"/>
    </w:p>
    <w:p w:rsidR="006C20F1" w:rsidRPr="00A90FB8" w:rsidRDefault="006C20F1" w:rsidP="006C20F1">
      <w:pPr>
        <w:ind w:firstLine="709"/>
        <w:rPr>
          <w:sz w:val="28"/>
          <w:szCs w:val="28"/>
        </w:rPr>
      </w:pPr>
      <w:r w:rsidRPr="00A90FB8">
        <w:rPr>
          <w:sz w:val="28"/>
          <w:szCs w:val="28"/>
        </w:rPr>
        <w:t>1. Современные проблемы теории инфо</w:t>
      </w:r>
      <w:r w:rsidRPr="00A90FB8">
        <w:rPr>
          <w:sz w:val="28"/>
          <w:szCs w:val="28"/>
        </w:rPr>
        <w:t>р</w:t>
      </w:r>
      <w:r w:rsidRPr="00A90FB8">
        <w:rPr>
          <w:sz w:val="28"/>
          <w:szCs w:val="28"/>
        </w:rPr>
        <w:t>мации.</w:t>
      </w:r>
    </w:p>
    <w:p w:rsidR="006C20F1" w:rsidRPr="00A90FB8" w:rsidRDefault="006C20F1" w:rsidP="006C20F1">
      <w:pPr>
        <w:ind w:firstLine="709"/>
        <w:rPr>
          <w:sz w:val="28"/>
          <w:szCs w:val="28"/>
        </w:rPr>
      </w:pPr>
      <w:r w:rsidRPr="00A90FB8">
        <w:rPr>
          <w:sz w:val="28"/>
          <w:szCs w:val="28"/>
        </w:rPr>
        <w:t>2.Разновидности информационных си</w:t>
      </w:r>
      <w:r w:rsidRPr="00A90FB8">
        <w:rPr>
          <w:sz w:val="28"/>
          <w:szCs w:val="28"/>
        </w:rPr>
        <w:t>с</w:t>
      </w:r>
      <w:r w:rsidRPr="00A90FB8">
        <w:rPr>
          <w:sz w:val="28"/>
          <w:szCs w:val="28"/>
        </w:rPr>
        <w:t>тем и тенденции их развития.</w:t>
      </w:r>
    </w:p>
    <w:p w:rsidR="006C20F1" w:rsidRPr="00A90FB8" w:rsidRDefault="006C20F1" w:rsidP="006C20F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3.Этапы обработки информации</w:t>
      </w:r>
    </w:p>
    <w:p w:rsidR="006C20F1" w:rsidRPr="00A90FB8" w:rsidRDefault="006C20F1" w:rsidP="006C20F1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A90FB8">
        <w:rPr>
          <w:sz w:val="28"/>
          <w:szCs w:val="28"/>
        </w:rPr>
        <w:t>.Сбор и передача информации.</w:t>
      </w:r>
    </w:p>
    <w:p w:rsidR="006C20F1" w:rsidRPr="00A90FB8" w:rsidRDefault="006C20F1" w:rsidP="006C20F1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A90FB8">
        <w:rPr>
          <w:sz w:val="28"/>
          <w:szCs w:val="28"/>
        </w:rPr>
        <w:t>.Преобразование аналогового сигнала в ци</w:t>
      </w:r>
      <w:r w:rsidRPr="00A90FB8">
        <w:rPr>
          <w:sz w:val="28"/>
          <w:szCs w:val="28"/>
        </w:rPr>
        <w:t>ф</w:t>
      </w:r>
      <w:r w:rsidRPr="00A90FB8">
        <w:rPr>
          <w:sz w:val="28"/>
          <w:szCs w:val="28"/>
        </w:rPr>
        <w:t>ровой.</w:t>
      </w:r>
    </w:p>
    <w:p w:rsidR="006C20F1" w:rsidRPr="00A90FB8" w:rsidRDefault="006C20F1" w:rsidP="006C20F1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A90FB8">
        <w:rPr>
          <w:sz w:val="28"/>
          <w:szCs w:val="28"/>
        </w:rPr>
        <w:t>.Процесс передачи цифровых сигн</w:t>
      </w:r>
      <w:r w:rsidRPr="00A90FB8">
        <w:rPr>
          <w:sz w:val="28"/>
          <w:szCs w:val="28"/>
        </w:rPr>
        <w:t>а</w:t>
      </w:r>
      <w:r w:rsidRPr="00A90FB8">
        <w:rPr>
          <w:sz w:val="28"/>
          <w:szCs w:val="28"/>
        </w:rPr>
        <w:t>лов</w:t>
      </w:r>
    </w:p>
    <w:p w:rsidR="006C20F1" w:rsidRPr="00A90FB8" w:rsidRDefault="006C20F1" w:rsidP="006C20F1">
      <w:pPr>
        <w:tabs>
          <w:tab w:val="left" w:pos="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Pr="00A90FB8">
        <w:rPr>
          <w:sz w:val="28"/>
          <w:szCs w:val="28"/>
        </w:rPr>
        <w:t>.Информационные параметры сообщ</w:t>
      </w:r>
      <w:r w:rsidRPr="00A90FB8">
        <w:rPr>
          <w:sz w:val="28"/>
          <w:szCs w:val="28"/>
        </w:rPr>
        <w:t>е</w:t>
      </w:r>
      <w:r>
        <w:rPr>
          <w:sz w:val="28"/>
          <w:szCs w:val="28"/>
        </w:rPr>
        <w:t>ний и сигналов.</w:t>
      </w:r>
    </w:p>
    <w:p w:rsidR="006C20F1" w:rsidRPr="00A90FB8" w:rsidRDefault="006C20F1" w:rsidP="006C20F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Pr="00A90FB8">
        <w:rPr>
          <w:sz w:val="28"/>
          <w:szCs w:val="28"/>
        </w:rPr>
        <w:t>.Характеристики систем связи</w:t>
      </w:r>
    </w:p>
    <w:p w:rsidR="006C20F1" w:rsidRPr="00A90FB8" w:rsidRDefault="006C20F1" w:rsidP="006C20F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Pr="00A90FB8">
        <w:rPr>
          <w:sz w:val="28"/>
          <w:szCs w:val="28"/>
        </w:rPr>
        <w:t>.Современные коммуникации</w:t>
      </w:r>
    </w:p>
    <w:p w:rsidR="006C20F1" w:rsidRPr="00A90FB8" w:rsidRDefault="006C20F1" w:rsidP="006C20F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r w:rsidRPr="00A90FB8">
        <w:rPr>
          <w:sz w:val="28"/>
          <w:szCs w:val="28"/>
        </w:rPr>
        <w:t>.Развитие коммуникационных технол</w:t>
      </w:r>
      <w:r w:rsidRPr="00A90FB8">
        <w:rPr>
          <w:sz w:val="28"/>
          <w:szCs w:val="28"/>
        </w:rPr>
        <w:t>о</w:t>
      </w:r>
      <w:r>
        <w:rPr>
          <w:sz w:val="28"/>
          <w:szCs w:val="28"/>
        </w:rPr>
        <w:t>гий</w:t>
      </w:r>
    </w:p>
    <w:p w:rsidR="006C20F1" w:rsidRPr="00A90FB8" w:rsidRDefault="006C20F1" w:rsidP="006C20F1">
      <w:pPr>
        <w:ind w:firstLine="709"/>
        <w:jc w:val="both"/>
        <w:rPr>
          <w:sz w:val="28"/>
          <w:szCs w:val="28"/>
        </w:rPr>
      </w:pPr>
      <w:r w:rsidRPr="00A90FB8"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1</w:t>
      </w:r>
      <w:r w:rsidRPr="00A90FB8">
        <w:rPr>
          <w:sz w:val="28"/>
          <w:szCs w:val="28"/>
        </w:rPr>
        <w:t>.Помехи и искажения в канале.</w:t>
      </w:r>
    </w:p>
    <w:p w:rsidR="006C20F1" w:rsidRPr="00A90FB8" w:rsidRDefault="006C20F1" w:rsidP="006C20F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Pr="00A90FB8">
        <w:rPr>
          <w:sz w:val="28"/>
          <w:szCs w:val="28"/>
        </w:rPr>
        <w:t>.Теорема кодирования для канала с п</w:t>
      </w:r>
      <w:r w:rsidRPr="00A90FB8">
        <w:rPr>
          <w:sz w:val="28"/>
          <w:szCs w:val="28"/>
        </w:rPr>
        <w:t>о</w:t>
      </w:r>
      <w:r w:rsidRPr="00A90FB8">
        <w:rPr>
          <w:sz w:val="28"/>
          <w:szCs w:val="28"/>
        </w:rPr>
        <w:t>мехами.</w:t>
      </w:r>
    </w:p>
    <w:p w:rsidR="006C20F1" w:rsidRDefault="006C20F1" w:rsidP="006C20F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13</w:t>
      </w:r>
      <w:r w:rsidRPr="00A90FB8">
        <w:rPr>
          <w:sz w:val="28"/>
          <w:szCs w:val="28"/>
        </w:rPr>
        <w:t>.Защита от помех измерительной апп</w:t>
      </w:r>
      <w:r w:rsidRPr="00A90FB8">
        <w:rPr>
          <w:sz w:val="28"/>
          <w:szCs w:val="28"/>
        </w:rPr>
        <w:t>а</w:t>
      </w:r>
      <w:r>
        <w:rPr>
          <w:sz w:val="28"/>
          <w:szCs w:val="28"/>
        </w:rPr>
        <w:t>ратуры</w:t>
      </w:r>
    </w:p>
    <w:p w:rsidR="006C20F1" w:rsidRPr="00A90FB8" w:rsidRDefault="006C20F1" w:rsidP="006C20F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90FB8"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4</w:t>
      </w:r>
      <w:r w:rsidRPr="00A90FB8">
        <w:rPr>
          <w:sz w:val="28"/>
          <w:szCs w:val="28"/>
        </w:rPr>
        <w:t>.Классификация кодов по различным призн</w:t>
      </w:r>
      <w:r w:rsidRPr="00A90FB8">
        <w:rPr>
          <w:sz w:val="28"/>
          <w:szCs w:val="28"/>
        </w:rPr>
        <w:t>а</w:t>
      </w:r>
      <w:r w:rsidRPr="00A90FB8">
        <w:rPr>
          <w:sz w:val="28"/>
          <w:szCs w:val="28"/>
        </w:rPr>
        <w:t>кам.</w:t>
      </w:r>
    </w:p>
    <w:p w:rsidR="006C20F1" w:rsidRPr="00A90FB8" w:rsidRDefault="006C20F1" w:rsidP="006C20F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 w:rsidRPr="00A90FB8">
        <w:rPr>
          <w:sz w:val="28"/>
          <w:szCs w:val="28"/>
        </w:rPr>
        <w:t>.Свойства статистических кодов и их прим</w:t>
      </w:r>
      <w:r w:rsidRPr="00A90FB8">
        <w:rPr>
          <w:sz w:val="28"/>
          <w:szCs w:val="28"/>
        </w:rPr>
        <w:t>е</w:t>
      </w:r>
      <w:r w:rsidRPr="00A90FB8">
        <w:rPr>
          <w:sz w:val="28"/>
          <w:szCs w:val="28"/>
        </w:rPr>
        <w:t>нение для передачи информации.</w:t>
      </w:r>
    </w:p>
    <w:p w:rsidR="006C20F1" w:rsidRPr="00A90FB8" w:rsidRDefault="006C20F1" w:rsidP="006C20F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16</w:t>
      </w:r>
      <w:r w:rsidRPr="00A90FB8">
        <w:rPr>
          <w:sz w:val="28"/>
          <w:szCs w:val="28"/>
        </w:rPr>
        <w:t>.Методы повышения эффективности и обеспечения верности передачи и</w:t>
      </w:r>
      <w:r w:rsidRPr="00A90FB8">
        <w:rPr>
          <w:sz w:val="28"/>
          <w:szCs w:val="28"/>
        </w:rPr>
        <w:t>н</w:t>
      </w:r>
      <w:r w:rsidRPr="00A90FB8">
        <w:rPr>
          <w:sz w:val="28"/>
          <w:szCs w:val="28"/>
        </w:rPr>
        <w:t>форм</w:t>
      </w:r>
      <w:r w:rsidRPr="00A90FB8">
        <w:rPr>
          <w:sz w:val="28"/>
          <w:szCs w:val="28"/>
        </w:rPr>
        <w:t>а</w:t>
      </w:r>
      <w:r w:rsidRPr="00A90FB8">
        <w:rPr>
          <w:sz w:val="28"/>
          <w:szCs w:val="28"/>
        </w:rPr>
        <w:t>ции.</w:t>
      </w:r>
    </w:p>
    <w:p w:rsidR="006C20F1" w:rsidRPr="00A90FB8" w:rsidRDefault="006C20F1" w:rsidP="006C20F1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17</w:t>
      </w:r>
      <w:r w:rsidRPr="00A90FB8">
        <w:rPr>
          <w:sz w:val="28"/>
          <w:szCs w:val="28"/>
        </w:rPr>
        <w:t>.Основные параметры и характеристики кодов</w:t>
      </w:r>
    </w:p>
    <w:p w:rsidR="006C20F1" w:rsidRPr="00A90FB8" w:rsidRDefault="006C20F1" w:rsidP="006C20F1">
      <w:pPr>
        <w:ind w:firstLine="709"/>
        <w:rPr>
          <w:sz w:val="28"/>
          <w:szCs w:val="28"/>
        </w:rPr>
      </w:pPr>
      <w:r w:rsidRPr="00A90FB8">
        <w:rPr>
          <w:sz w:val="28"/>
          <w:szCs w:val="28"/>
        </w:rPr>
        <w:t>1</w:t>
      </w:r>
      <w:r>
        <w:rPr>
          <w:sz w:val="28"/>
          <w:szCs w:val="28"/>
          <w:lang w:val="kk-KZ"/>
        </w:rPr>
        <w:t>8</w:t>
      </w:r>
      <w:r w:rsidRPr="00A90FB8">
        <w:rPr>
          <w:sz w:val="28"/>
          <w:szCs w:val="28"/>
        </w:rPr>
        <w:t>.Классификация методов фильтрации.</w:t>
      </w:r>
    </w:p>
    <w:p w:rsidR="006C20F1" w:rsidRPr="00A90FB8" w:rsidRDefault="006C20F1" w:rsidP="006C20F1">
      <w:pPr>
        <w:ind w:firstLine="709"/>
        <w:rPr>
          <w:sz w:val="28"/>
          <w:szCs w:val="28"/>
        </w:rPr>
      </w:pPr>
      <w:r>
        <w:rPr>
          <w:sz w:val="28"/>
          <w:szCs w:val="28"/>
        </w:rPr>
        <w:t>19</w:t>
      </w:r>
      <w:r w:rsidRPr="00A90FB8">
        <w:rPr>
          <w:sz w:val="28"/>
          <w:szCs w:val="28"/>
        </w:rPr>
        <w:t>.Частотная фильтрация.</w:t>
      </w:r>
    </w:p>
    <w:p w:rsidR="006C20F1" w:rsidRPr="00A90FB8" w:rsidRDefault="006C20F1" w:rsidP="006C20F1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</w:t>
      </w:r>
      <w:r w:rsidRPr="00A90FB8">
        <w:rPr>
          <w:sz w:val="28"/>
          <w:szCs w:val="28"/>
        </w:rPr>
        <w:t>.Метод накопления.</w:t>
      </w:r>
    </w:p>
    <w:p w:rsidR="00BE5140" w:rsidRDefault="00BE5140"/>
    <w:sectPr w:rsidR="00BE5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0F1"/>
    <w:rsid w:val="006C20F1"/>
    <w:rsid w:val="00BE5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3CB1F5-33FC-4DCC-A6D0-3C1691F55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0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C20F1"/>
    <w:pPr>
      <w:keepNext/>
      <w:jc w:val="center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20F1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2020-11-10T12:45:00Z</dcterms:created>
  <dcterms:modified xsi:type="dcterms:W3CDTF">2020-11-10T12:46:00Z</dcterms:modified>
</cp:coreProperties>
</file>